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EB7" w:rsidRPr="00324EB7" w:rsidRDefault="00324EB7" w:rsidP="00324EB7">
      <w:pPr>
        <w:pStyle w:val="a3"/>
        <w:jc w:val="center"/>
        <w:rPr>
          <w:rFonts w:ascii="Times New Roman" w:hAnsi="Times New Roman" w:cs="Times New Roman"/>
          <w:b/>
          <w:sz w:val="28"/>
          <w:szCs w:val="28"/>
          <w:lang w:val="ky-KG"/>
        </w:rPr>
      </w:pPr>
    </w:p>
    <w:p w:rsidR="00324EB7" w:rsidRDefault="00324EB7" w:rsidP="00324EB7">
      <w:pPr>
        <w:pStyle w:val="a3"/>
        <w:jc w:val="center"/>
        <w:rPr>
          <w:rFonts w:ascii="Times New Roman" w:hAnsi="Times New Roman" w:cs="Times New Roman"/>
          <w:b/>
          <w:sz w:val="28"/>
          <w:szCs w:val="28"/>
          <w:lang w:val="ky-KG"/>
        </w:rPr>
      </w:pPr>
      <w:r w:rsidRPr="00324EB7">
        <w:rPr>
          <w:rFonts w:ascii="Times New Roman" w:hAnsi="Times New Roman" w:cs="Times New Roman"/>
          <w:b/>
          <w:sz w:val="28"/>
          <w:szCs w:val="28"/>
          <w:lang w:val="ky-KG"/>
        </w:rPr>
        <w:t xml:space="preserve">«Ташуучулардын жарандык жоопкерчиликтерин милдеттүү камсыздандыруу чөйрөсүндөгү Кыргыз Республикасынын айрым мыйзам актыларына өзгөртүүлөрду киргизүү жөнүндө» </w:t>
      </w:r>
    </w:p>
    <w:p w:rsidR="00324EB7" w:rsidRPr="00324EB7" w:rsidRDefault="00324EB7" w:rsidP="00324EB7">
      <w:pPr>
        <w:pStyle w:val="a3"/>
        <w:jc w:val="center"/>
        <w:rPr>
          <w:rFonts w:ascii="Times New Roman" w:hAnsi="Times New Roman" w:cs="Times New Roman"/>
          <w:b/>
          <w:sz w:val="28"/>
          <w:szCs w:val="28"/>
          <w:lang w:val="ky-KG"/>
        </w:rPr>
      </w:pPr>
      <w:r w:rsidRPr="00324EB7">
        <w:rPr>
          <w:rFonts w:ascii="Times New Roman" w:hAnsi="Times New Roman" w:cs="Times New Roman"/>
          <w:b/>
          <w:sz w:val="28"/>
          <w:szCs w:val="28"/>
          <w:lang w:val="ky-KG"/>
        </w:rPr>
        <w:t>Кыргыз Республикасынын Мыйзамынын долбоору тууралуу</w:t>
      </w:r>
    </w:p>
    <w:p w:rsidR="00230B63" w:rsidRDefault="00324EB7" w:rsidP="00324EB7">
      <w:pPr>
        <w:pStyle w:val="a3"/>
        <w:jc w:val="center"/>
        <w:rPr>
          <w:rFonts w:ascii="Times New Roman" w:hAnsi="Times New Roman" w:cs="Times New Roman"/>
          <w:b/>
          <w:sz w:val="28"/>
          <w:szCs w:val="28"/>
          <w:lang w:val="ky-KG"/>
        </w:rPr>
      </w:pPr>
      <w:r w:rsidRPr="00324EB7">
        <w:rPr>
          <w:rFonts w:ascii="Times New Roman" w:hAnsi="Times New Roman" w:cs="Times New Roman"/>
          <w:b/>
          <w:sz w:val="28"/>
          <w:szCs w:val="28"/>
          <w:lang w:val="ky-KG"/>
        </w:rPr>
        <w:t>Кыргыз Республикасынын Өкмөтүнүн токтому</w:t>
      </w:r>
      <w:r>
        <w:rPr>
          <w:rFonts w:ascii="Times New Roman" w:hAnsi="Times New Roman" w:cs="Times New Roman"/>
          <w:b/>
          <w:sz w:val="28"/>
          <w:szCs w:val="28"/>
          <w:lang w:val="ky-KG"/>
        </w:rPr>
        <w:t xml:space="preserve">нун </w:t>
      </w:r>
      <w:r w:rsidR="00230B63" w:rsidRPr="00916B56">
        <w:rPr>
          <w:rFonts w:ascii="Times New Roman" w:hAnsi="Times New Roman" w:cs="Times New Roman"/>
          <w:b/>
          <w:sz w:val="28"/>
          <w:szCs w:val="28"/>
          <w:lang w:val="ky-KG"/>
        </w:rPr>
        <w:t>долбооруна негиздеме-маалымкат</w:t>
      </w:r>
    </w:p>
    <w:p w:rsidR="00324EB7" w:rsidRPr="00916B56" w:rsidRDefault="00324EB7" w:rsidP="00324EB7">
      <w:pPr>
        <w:pStyle w:val="a3"/>
        <w:jc w:val="center"/>
        <w:rPr>
          <w:rFonts w:ascii="Times New Roman" w:hAnsi="Times New Roman" w:cs="Times New Roman"/>
          <w:b/>
          <w:sz w:val="28"/>
          <w:szCs w:val="28"/>
          <w:lang w:val="ky-KG"/>
        </w:rPr>
      </w:pPr>
    </w:p>
    <w:p w:rsidR="00230B63" w:rsidRPr="00916B56" w:rsidRDefault="00230B63" w:rsidP="00230B63">
      <w:pPr>
        <w:pStyle w:val="a3"/>
        <w:ind w:firstLine="567"/>
        <w:rPr>
          <w:rFonts w:ascii="Times New Roman" w:hAnsi="Times New Roman" w:cs="Times New Roman"/>
          <w:b/>
          <w:sz w:val="28"/>
          <w:szCs w:val="28"/>
          <w:lang w:val="ky-KG"/>
        </w:rPr>
      </w:pPr>
      <w:r w:rsidRPr="00916B56">
        <w:rPr>
          <w:rFonts w:ascii="Times New Roman" w:hAnsi="Times New Roman" w:cs="Times New Roman"/>
          <w:b/>
          <w:sz w:val="28"/>
          <w:szCs w:val="28"/>
          <w:lang w:val="ky-KG"/>
        </w:rPr>
        <w:t>1. Максаттар жана милдеттер</w:t>
      </w:r>
    </w:p>
    <w:p w:rsidR="00230B63" w:rsidRDefault="00230B63" w:rsidP="00324EB7">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2018-жылдын 29-октябр</w:t>
      </w:r>
      <w:r w:rsidR="00324EB7">
        <w:rPr>
          <w:rFonts w:ascii="Times New Roman" w:hAnsi="Times New Roman" w:cs="Times New Roman"/>
          <w:sz w:val="28"/>
          <w:szCs w:val="28"/>
          <w:lang w:val="ky-KG"/>
        </w:rPr>
        <w:t>ы</w:t>
      </w:r>
      <w:r>
        <w:rPr>
          <w:rFonts w:ascii="Times New Roman" w:hAnsi="Times New Roman" w:cs="Times New Roman"/>
          <w:sz w:val="28"/>
          <w:szCs w:val="28"/>
          <w:lang w:val="ky-KG"/>
        </w:rPr>
        <w:t xml:space="preserve">ндагы №504 токтому менен бекитилген 2018 – 2019-жылдарда Кыргыз Республикасында жол коопсуздугу системасын реформалоо боюнча иш-чаралардын комплексин ишке ашыруу боюнча иш-чаралардын планынын 2-пунктун аткарууну көздөп, ошондой эле </w:t>
      </w:r>
      <w:bookmarkStart w:id="0" w:name="_Hlk532372602"/>
      <w:r>
        <w:rPr>
          <w:rFonts w:ascii="Times New Roman" w:hAnsi="Times New Roman" w:cs="Times New Roman"/>
          <w:sz w:val="28"/>
          <w:szCs w:val="28"/>
          <w:lang w:val="ky-KG"/>
        </w:rPr>
        <w:t xml:space="preserve">«Жүргүнчүлөрдүн алдындагы ташуучулардын </w:t>
      </w:r>
      <w:bookmarkStart w:id="1" w:name="_Hlk532372147"/>
      <w:r>
        <w:rPr>
          <w:rFonts w:ascii="Times New Roman" w:hAnsi="Times New Roman" w:cs="Times New Roman"/>
          <w:sz w:val="28"/>
          <w:szCs w:val="28"/>
          <w:lang w:val="ky-KG"/>
        </w:rPr>
        <w:t xml:space="preserve">жарандык жоопкерчиликтерин милдеттүү камсыздандыруу жөнүндө» </w:t>
      </w:r>
      <w:bookmarkEnd w:id="1"/>
      <w:r>
        <w:rPr>
          <w:rFonts w:ascii="Times New Roman" w:hAnsi="Times New Roman" w:cs="Times New Roman"/>
          <w:sz w:val="28"/>
          <w:szCs w:val="28"/>
          <w:lang w:val="ky-KG"/>
        </w:rPr>
        <w:t>жана «Кооптуу жүктөрдү ташуучулардын жарандык жоопкерчиликтерин милдеттүү камсыздандыруу жөнүндө» Кыргыз Республикасынын мыйзамдары</w:t>
      </w:r>
      <w:bookmarkEnd w:id="0"/>
      <w:r>
        <w:rPr>
          <w:rFonts w:ascii="Times New Roman" w:hAnsi="Times New Roman" w:cs="Times New Roman"/>
          <w:sz w:val="28"/>
          <w:szCs w:val="28"/>
          <w:lang w:val="ky-KG"/>
        </w:rPr>
        <w:t xml:space="preserve">н өркүндөтүү максатында </w:t>
      </w:r>
      <w:r w:rsidR="00324EB7" w:rsidRPr="00324EB7">
        <w:rPr>
          <w:rFonts w:ascii="Times New Roman" w:hAnsi="Times New Roman" w:cs="Times New Roman"/>
          <w:sz w:val="28"/>
          <w:szCs w:val="28"/>
          <w:lang w:val="ky-KG"/>
        </w:rPr>
        <w:t>«Ташуучулардын жарандык жоопкерчиликтерин милдеттүү камсыздандыруу чөйрөсүндөгү Кыргыз Республикасынын айрым мыйзам актыларына өзгөртүүлөрду киргизүү жөнүндө» Кыргыз Республикасынын Мыйзамынын долбоору тууралуу</w:t>
      </w:r>
      <w:r w:rsidR="00324EB7">
        <w:rPr>
          <w:rFonts w:ascii="Times New Roman" w:hAnsi="Times New Roman" w:cs="Times New Roman"/>
          <w:sz w:val="28"/>
          <w:szCs w:val="28"/>
          <w:lang w:val="ky-KG"/>
        </w:rPr>
        <w:t xml:space="preserve"> </w:t>
      </w:r>
      <w:r w:rsidR="00324EB7" w:rsidRPr="00324EB7">
        <w:rPr>
          <w:rFonts w:ascii="Times New Roman" w:hAnsi="Times New Roman" w:cs="Times New Roman"/>
          <w:sz w:val="28"/>
          <w:szCs w:val="28"/>
          <w:lang w:val="ky-KG"/>
        </w:rPr>
        <w:t xml:space="preserve">Кыргыз Республикасынын Өкмөтүнүн токтомунун </w:t>
      </w:r>
      <w:r>
        <w:rPr>
          <w:rFonts w:ascii="Times New Roman" w:hAnsi="Times New Roman" w:cs="Times New Roman"/>
          <w:sz w:val="28"/>
          <w:szCs w:val="28"/>
          <w:lang w:val="ky-KG"/>
        </w:rPr>
        <w:t>долбоору иштелип чыкты.</w:t>
      </w:r>
    </w:p>
    <w:p w:rsidR="00230B63" w:rsidRDefault="00230B63" w:rsidP="00230B63">
      <w:pPr>
        <w:pStyle w:val="a3"/>
        <w:ind w:firstLine="567"/>
        <w:jc w:val="both"/>
        <w:rPr>
          <w:rFonts w:ascii="Times New Roman" w:hAnsi="Times New Roman" w:cs="Times New Roman"/>
          <w:b/>
          <w:sz w:val="28"/>
          <w:szCs w:val="28"/>
          <w:lang w:val="ky-KG"/>
        </w:rPr>
      </w:pPr>
    </w:p>
    <w:p w:rsidR="00230B63" w:rsidRPr="00953597" w:rsidRDefault="00230B63" w:rsidP="00230B63">
      <w:pPr>
        <w:pStyle w:val="a3"/>
        <w:ind w:firstLine="567"/>
        <w:jc w:val="both"/>
        <w:rPr>
          <w:rFonts w:ascii="Times New Roman" w:hAnsi="Times New Roman" w:cs="Times New Roman"/>
          <w:b/>
          <w:sz w:val="28"/>
          <w:szCs w:val="28"/>
          <w:lang w:val="ky-KG"/>
        </w:rPr>
      </w:pPr>
      <w:r w:rsidRPr="00953597">
        <w:rPr>
          <w:rFonts w:ascii="Times New Roman" w:hAnsi="Times New Roman" w:cs="Times New Roman"/>
          <w:b/>
          <w:sz w:val="28"/>
          <w:szCs w:val="28"/>
          <w:lang w:val="ky-KG"/>
        </w:rPr>
        <w:t>2. Баяндама бөлүк</w:t>
      </w:r>
    </w:p>
    <w:p w:rsidR="00230B63" w:rsidRDefault="00230B63" w:rsidP="00230B63">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w:t>
      </w:r>
      <w:r w:rsidR="00AF2A0B">
        <w:rPr>
          <w:rFonts w:ascii="Times New Roman" w:hAnsi="Times New Roman" w:cs="Times New Roman"/>
          <w:sz w:val="28"/>
          <w:szCs w:val="28"/>
          <w:lang w:val="ky-KG"/>
        </w:rPr>
        <w:t>токтомдун</w:t>
      </w:r>
      <w:r>
        <w:rPr>
          <w:rFonts w:ascii="Times New Roman" w:hAnsi="Times New Roman" w:cs="Times New Roman"/>
          <w:sz w:val="28"/>
          <w:szCs w:val="28"/>
          <w:lang w:val="ky-KG"/>
        </w:rPr>
        <w:t xml:space="preserve"> долбоору жүргүнчүлөрдүн, үчүнчү жактын ден соолугуна, өмүрүнө жана (же) мүлкүнө, курчап турган чөйрөгө келтирилген зыяндардын ордуларынын толтурулушуна кепилдиктерди берүү максатында, Кыргыз Республикасынын Өкмөтүнө караштуу Финансы рыногун тескөө жана көзмөлдөө мамлекеттик кызматынын (мындан ары – Мамфинкөзөмөл) 2017-жылдын 15-майындагы №57-п буйругунун негизинде ушул Мыйзамдын долбоору иштелип чыкты. </w:t>
      </w:r>
    </w:p>
    <w:p w:rsidR="00230B63" w:rsidRDefault="00230B63" w:rsidP="00230B63">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2010-жылы күчүнө кирген  «Жүргүнчүлөрдүн алдындагы ташуучулардын жарандык жоопкерчиликтерин милдеттүү камсыздандыруу жөнүндө» жана «Кооптуу жүктөрдү ташуучулардын жарандык жоопкерчиликтерин милдеттүү камсыздандыруу жөнүндө» Кыргыз Республикасынын мыйзамдары өткөн 8 жылдын ичинде каржылык жактан коргоонун майнаптуу куралы болуп калды. Камсыздагндыруу кызматтарын керектөөчүлөр менен камсыздандыруу компанияларынын ортосундагы мамилелерде ишенбөөчүлүктөр орун алууда. Ташуучулардын коомдук бирикмелеринен Мамфинкөзомолдүн дарегине жогоруда аталган мыйзамдарда карама каршылыктар жана көйгөйлөр бар экендиги жөнүндо даттануулар келип түшүүдө. Ушуга байланыштуу азыркы учурда баардык ташуучуларды камсыздандыруулар менен камтуу, жүргүнчүлөрдүн коопсуздуктарын камсыз кылуу, ошондой </w:t>
      </w:r>
      <w:bookmarkStart w:id="2" w:name="_Hlk532373189"/>
      <w:r>
        <w:rPr>
          <w:rFonts w:ascii="Times New Roman" w:hAnsi="Times New Roman" w:cs="Times New Roman"/>
          <w:sz w:val="28"/>
          <w:szCs w:val="28"/>
          <w:lang w:val="ky-KG"/>
        </w:rPr>
        <w:t xml:space="preserve">эле өмүрүнө, ден соолугуна же мүлкүнө зыян келтирилген </w:t>
      </w:r>
      <w:r>
        <w:rPr>
          <w:rFonts w:ascii="Times New Roman" w:hAnsi="Times New Roman" w:cs="Times New Roman"/>
          <w:sz w:val="28"/>
          <w:szCs w:val="28"/>
          <w:lang w:val="ky-KG"/>
        </w:rPr>
        <w:lastRenderedPageBreak/>
        <w:t xml:space="preserve">жабырлануучулардын </w:t>
      </w:r>
      <w:bookmarkEnd w:id="2"/>
      <w:r>
        <w:rPr>
          <w:rFonts w:ascii="Times New Roman" w:hAnsi="Times New Roman" w:cs="Times New Roman"/>
          <w:sz w:val="28"/>
          <w:szCs w:val="28"/>
          <w:lang w:val="ky-KG"/>
        </w:rPr>
        <w:t xml:space="preserve">каржылык жактан начар корголушу  көйгөйлөрү курчуп баратат. </w:t>
      </w:r>
    </w:p>
    <w:p w:rsidR="00230B63" w:rsidRDefault="00230B63" w:rsidP="00230B63">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Ташуулардын учурунда өмүрүнө, ден соолугуна же мүлкүнө зыян келтирилген жабырлануучулардын кызыкчылыктарын коргоо жаатындагы камсыздандыруу мыйзамдарын өркүндөтүүгө  ушул </w:t>
      </w:r>
      <w:r w:rsidR="00AF2A0B">
        <w:rPr>
          <w:rFonts w:ascii="Times New Roman" w:hAnsi="Times New Roman" w:cs="Times New Roman"/>
          <w:sz w:val="28"/>
          <w:szCs w:val="28"/>
          <w:lang w:val="ky-KG"/>
        </w:rPr>
        <w:t>токтомдун</w:t>
      </w:r>
      <w:r>
        <w:rPr>
          <w:rFonts w:ascii="Times New Roman" w:hAnsi="Times New Roman" w:cs="Times New Roman"/>
          <w:sz w:val="28"/>
          <w:szCs w:val="28"/>
          <w:lang w:val="ky-KG"/>
        </w:rPr>
        <w:t xml:space="preserve"> долбоору багытталып жатат. Жогоруда аталган мыйзамдарда пайдаланылган негизги түшүнүктөрдү өзгөртүү, алардын ичинде пайда табуучу болуп саналган адамдардын чөйрөсү такталат. Анткени аталган мыйзамдардын тексттеринде жабырлануучу деген түшунүк колдонулат, ошондуктан ушул түшүнүктүн аныктамасынын баяндамасын берүү керек болууда. </w:t>
      </w:r>
    </w:p>
    <w:p w:rsidR="00230B63" w:rsidRDefault="00230B63" w:rsidP="00230B63">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мыйзамдарына ылайык азыркы учурда милдеттүү камсыздандруунун эрежеси камсыздандыруучулардын бирикмелери тарабынан, так айтканда кызыкчылыкьтары бар тарап тарабынан бекитилип атат. Камсыздандыруунун милдеттүү түрлөрүнүн эрежелерин Кыргыз Республикасынын Өкмөтү бекитсе камсыздандырылуучулар менен камсыздандыруучулардын кызыкчылыктарынын ортосундагы тең салмактуулук калыбына келтирилет. </w:t>
      </w:r>
    </w:p>
    <w:p w:rsidR="00230B63" w:rsidRDefault="00230B63" w:rsidP="00230B63">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Ошондой эле организмдин функцияларынын бузулуу даражаларына, жабырлдануучуга майыптуулук тобунун белгилениши же өлүшүнө жараша камсыздандыруу төлөмдөрүнүн өлчөмдөрүн эсептеп чыгуунун бирдиктүү тартибин жана усулун белгилөө жагы да Мыйзамдын долбоору менен сунуш кылынат. </w:t>
      </w:r>
    </w:p>
    <w:p w:rsidR="00230B63" w:rsidRDefault="00230B63" w:rsidP="00230B63">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Сунуш кылынып жаткан </w:t>
      </w:r>
      <w:r w:rsidR="00AF2A0B">
        <w:rPr>
          <w:rFonts w:ascii="Times New Roman" w:hAnsi="Times New Roman" w:cs="Times New Roman"/>
          <w:sz w:val="28"/>
          <w:szCs w:val="28"/>
          <w:lang w:val="ky-KG"/>
        </w:rPr>
        <w:t>токтомдун</w:t>
      </w:r>
      <w:r>
        <w:rPr>
          <w:rFonts w:ascii="Times New Roman" w:hAnsi="Times New Roman" w:cs="Times New Roman"/>
          <w:sz w:val="28"/>
          <w:szCs w:val="28"/>
          <w:lang w:val="ky-KG"/>
        </w:rPr>
        <w:t xml:space="preserve"> долбоорунун кабыл алынышы жарандык жоопкерчиликтерди милдеттүү камсыздандыруунун түрлөрүнүн аткарылышын чыңдайт, жарандардын укуктарынын ишке ашырылышы камсыз кылынат, жабырлануучуга келтирилген зыяндардын орду өз учурунда кайтарылып берилет, кооптуу өңдүрүштөрдүн коопсуздукьтары жогорулатылат деп, жогоруда келтирилген жүйөөлөрдүн негизинде белгилей кетүү керек.</w:t>
      </w:r>
    </w:p>
    <w:p w:rsidR="00230B63" w:rsidRDefault="00230B63" w:rsidP="00230B63">
      <w:pPr>
        <w:pStyle w:val="a3"/>
        <w:ind w:firstLine="567"/>
        <w:jc w:val="both"/>
        <w:rPr>
          <w:rFonts w:ascii="Times New Roman" w:hAnsi="Times New Roman" w:cs="Times New Roman"/>
          <w:sz w:val="28"/>
          <w:szCs w:val="28"/>
          <w:lang w:val="ky-KG"/>
        </w:rPr>
      </w:pPr>
    </w:p>
    <w:p w:rsidR="00230B63" w:rsidRPr="00CD01FD" w:rsidRDefault="00230B63" w:rsidP="00230B63">
      <w:pPr>
        <w:pStyle w:val="a3"/>
        <w:ind w:firstLine="709"/>
        <w:jc w:val="center"/>
        <w:rPr>
          <w:rFonts w:ascii="Times New Roman" w:hAnsi="Times New Roman" w:cs="Times New Roman"/>
          <w:b/>
          <w:sz w:val="28"/>
          <w:szCs w:val="28"/>
          <w:lang w:val="ky-KG"/>
        </w:rPr>
      </w:pPr>
      <w:r w:rsidRPr="00CD01FD">
        <w:rPr>
          <w:rFonts w:ascii="Times New Roman" w:hAnsi="Times New Roman" w:cs="Times New Roman"/>
          <w:b/>
          <w:sz w:val="28"/>
          <w:szCs w:val="28"/>
          <w:lang w:val="ky-KG"/>
        </w:rPr>
        <w:t>3. Болушу мүмкүн болгон социалдык, экономикалык, укуктук, укук коргоочулук, гендердик, экологиялык коррупциялык кесепеттердин жоромолу</w:t>
      </w:r>
    </w:p>
    <w:p w:rsidR="00230B63" w:rsidRDefault="00230B63" w:rsidP="00230B63">
      <w:pPr>
        <w:pStyle w:val="a3"/>
        <w:ind w:firstLine="709"/>
        <w:jc w:val="both"/>
        <w:rPr>
          <w:rFonts w:ascii="Times New Roman" w:hAnsi="Times New Roman" w:cs="Times New Roman"/>
          <w:sz w:val="28"/>
          <w:szCs w:val="28"/>
          <w:lang w:val="ky-KG"/>
        </w:rPr>
      </w:pPr>
    </w:p>
    <w:p w:rsidR="00230B63" w:rsidRDefault="00230B63" w:rsidP="00230B63">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Сунуш кылынып жаткан Кыргыз Республикасынын </w:t>
      </w:r>
      <w:r w:rsidR="00AF2A0B">
        <w:rPr>
          <w:rFonts w:ascii="Times New Roman" w:hAnsi="Times New Roman" w:cs="Times New Roman"/>
          <w:sz w:val="28"/>
          <w:szCs w:val="28"/>
          <w:lang w:val="ky-KG"/>
        </w:rPr>
        <w:t>токтомунун</w:t>
      </w:r>
      <w:r>
        <w:rPr>
          <w:rFonts w:ascii="Times New Roman" w:hAnsi="Times New Roman" w:cs="Times New Roman"/>
          <w:sz w:val="28"/>
          <w:szCs w:val="28"/>
          <w:lang w:val="ky-KG"/>
        </w:rPr>
        <w:t xml:space="preserve"> долбоорунун кабыл алынышы социалдык, экономикалык, укуктук, укук коргоочулук, гендердик, экологиялык, коррупциялык кесепеттерге коомду кириптер кылбайт.</w:t>
      </w:r>
    </w:p>
    <w:p w:rsidR="00230B63" w:rsidRDefault="00230B63" w:rsidP="00230B63">
      <w:pPr>
        <w:pStyle w:val="a3"/>
        <w:ind w:firstLine="709"/>
        <w:jc w:val="both"/>
        <w:rPr>
          <w:rFonts w:ascii="Times New Roman" w:hAnsi="Times New Roman" w:cs="Times New Roman"/>
          <w:sz w:val="28"/>
          <w:szCs w:val="28"/>
          <w:lang w:val="ky-KG"/>
        </w:rPr>
      </w:pPr>
    </w:p>
    <w:p w:rsidR="00230B63" w:rsidRPr="00FB6331" w:rsidRDefault="00230B63" w:rsidP="00230B63">
      <w:pPr>
        <w:pStyle w:val="a3"/>
        <w:ind w:firstLine="709"/>
        <w:jc w:val="both"/>
        <w:rPr>
          <w:rFonts w:ascii="Times New Roman" w:hAnsi="Times New Roman" w:cs="Times New Roman"/>
          <w:b/>
          <w:sz w:val="28"/>
          <w:szCs w:val="28"/>
          <w:lang w:val="ky-KG"/>
        </w:rPr>
      </w:pPr>
      <w:r w:rsidRPr="00FB6331">
        <w:rPr>
          <w:rFonts w:ascii="Times New Roman" w:hAnsi="Times New Roman" w:cs="Times New Roman"/>
          <w:b/>
          <w:sz w:val="28"/>
          <w:szCs w:val="28"/>
          <w:lang w:val="ky-KG"/>
        </w:rPr>
        <w:t>4. Коомдук талкуунун жыйынтыктары жөнүндө маалымат</w:t>
      </w:r>
    </w:p>
    <w:p w:rsidR="00230B63" w:rsidRPr="00FB6331" w:rsidRDefault="00230B63" w:rsidP="00230B63">
      <w:pPr>
        <w:pStyle w:val="a3"/>
        <w:ind w:firstLine="709"/>
        <w:jc w:val="both"/>
        <w:rPr>
          <w:rFonts w:ascii="Times New Roman" w:hAnsi="Times New Roman" w:cs="Times New Roman"/>
          <w:b/>
          <w:sz w:val="28"/>
          <w:szCs w:val="28"/>
          <w:lang w:val="ky-KG"/>
        </w:rPr>
      </w:pPr>
    </w:p>
    <w:p w:rsidR="00230B63" w:rsidRDefault="00230B63" w:rsidP="00230B63">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w:t>
      </w:r>
      <w:r w:rsidRPr="00EB6C0A">
        <w:rPr>
          <w:rFonts w:ascii="Times New Roman" w:hAnsi="Times New Roman" w:cs="Times New Roman"/>
          <w:sz w:val="28"/>
          <w:szCs w:val="28"/>
          <w:lang w:val="ky-KG"/>
        </w:rPr>
        <w:t xml:space="preserve">«Ташуучулардын жарандык жоопкерчиликтерин милдеттүү камсыздандыруу чөйрөсүндөгү Кыргыз Республикасынын айрым мыйзам актыларына </w:t>
      </w:r>
      <w:r w:rsidRPr="00EB6C0A">
        <w:rPr>
          <w:rFonts w:ascii="Times New Roman" w:hAnsi="Times New Roman" w:cs="Times New Roman"/>
          <w:sz w:val="28"/>
          <w:szCs w:val="28"/>
          <w:lang w:val="ky-KG"/>
        </w:rPr>
        <w:lastRenderedPageBreak/>
        <w:t>өзгөртүүлөрду киргизүү жөнүндө</w:t>
      </w:r>
      <w:r>
        <w:rPr>
          <w:rFonts w:ascii="Times New Roman" w:hAnsi="Times New Roman" w:cs="Times New Roman"/>
          <w:sz w:val="28"/>
          <w:szCs w:val="28"/>
          <w:lang w:val="ky-KG"/>
        </w:rPr>
        <w:t>»</w:t>
      </w:r>
      <w:r w:rsidRPr="00EB6C0A">
        <w:rPr>
          <w:rFonts w:ascii="Times New Roman" w:hAnsi="Times New Roman" w:cs="Times New Roman"/>
          <w:sz w:val="28"/>
          <w:szCs w:val="28"/>
          <w:lang w:val="ky-KG"/>
        </w:rPr>
        <w:t xml:space="preserve"> Кыргыз Республикасынын </w:t>
      </w:r>
      <w:r w:rsidR="00AF2A0B">
        <w:rPr>
          <w:rFonts w:ascii="Times New Roman" w:hAnsi="Times New Roman" w:cs="Times New Roman"/>
          <w:sz w:val="28"/>
          <w:szCs w:val="28"/>
          <w:lang w:val="ky-KG"/>
        </w:rPr>
        <w:t>токтомунун</w:t>
      </w:r>
      <w:r w:rsidRPr="00EB6C0A">
        <w:rPr>
          <w:rFonts w:ascii="Times New Roman" w:hAnsi="Times New Roman" w:cs="Times New Roman"/>
          <w:sz w:val="28"/>
          <w:szCs w:val="28"/>
          <w:lang w:val="ky-KG"/>
        </w:rPr>
        <w:t xml:space="preserve"> долбоору</w:t>
      </w:r>
      <w:r>
        <w:rPr>
          <w:rFonts w:ascii="Times New Roman" w:hAnsi="Times New Roman" w:cs="Times New Roman"/>
          <w:sz w:val="28"/>
          <w:szCs w:val="28"/>
          <w:lang w:val="ky-KG"/>
        </w:rPr>
        <w:t xml:space="preserve"> Кыргыз Республикасынын Өкмөтүнүн расмий сайтына жайгаштырылып, коомдук талкууга коюл</w:t>
      </w:r>
      <w:r w:rsidR="00AF2A0B">
        <w:rPr>
          <w:rFonts w:ascii="Times New Roman" w:hAnsi="Times New Roman" w:cs="Times New Roman"/>
          <w:sz w:val="28"/>
          <w:szCs w:val="28"/>
          <w:lang w:val="ky-KG"/>
        </w:rPr>
        <w:t>ат</w:t>
      </w:r>
      <w:r>
        <w:rPr>
          <w:rFonts w:ascii="Times New Roman" w:hAnsi="Times New Roman" w:cs="Times New Roman"/>
          <w:sz w:val="28"/>
          <w:szCs w:val="28"/>
          <w:lang w:val="ky-KG"/>
        </w:rPr>
        <w:t>.</w:t>
      </w:r>
    </w:p>
    <w:p w:rsidR="00230B63" w:rsidRDefault="00230B63" w:rsidP="00230B63">
      <w:pPr>
        <w:pStyle w:val="a3"/>
        <w:ind w:firstLine="709"/>
        <w:jc w:val="both"/>
        <w:rPr>
          <w:rFonts w:ascii="Times New Roman" w:hAnsi="Times New Roman" w:cs="Times New Roman"/>
          <w:sz w:val="28"/>
          <w:szCs w:val="28"/>
          <w:lang w:val="ky-KG"/>
        </w:rPr>
      </w:pPr>
    </w:p>
    <w:p w:rsidR="00230B63" w:rsidRPr="00E115D0" w:rsidRDefault="00230B63" w:rsidP="00230B63">
      <w:pPr>
        <w:pStyle w:val="a3"/>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5</w:t>
      </w:r>
      <w:r w:rsidRPr="00E115D0">
        <w:rPr>
          <w:rFonts w:ascii="Times New Roman" w:hAnsi="Times New Roman" w:cs="Times New Roman"/>
          <w:b/>
          <w:sz w:val="28"/>
          <w:szCs w:val="28"/>
          <w:lang w:val="ky-KG"/>
        </w:rPr>
        <w:t>. Финансылоонун зарылдыгы жана булактары тууралу маалымат</w:t>
      </w:r>
    </w:p>
    <w:p w:rsidR="00230B63" w:rsidRDefault="00230B63" w:rsidP="00230B63">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3F7F7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Сунуш кылынып жаткан </w:t>
      </w:r>
      <w:r w:rsidR="00AF2A0B">
        <w:rPr>
          <w:rFonts w:ascii="Times New Roman" w:hAnsi="Times New Roman" w:cs="Times New Roman"/>
          <w:sz w:val="28"/>
          <w:szCs w:val="28"/>
          <w:lang w:val="ky-KG"/>
        </w:rPr>
        <w:t>токтомунун</w:t>
      </w:r>
      <w:r>
        <w:rPr>
          <w:rFonts w:ascii="Times New Roman" w:hAnsi="Times New Roman" w:cs="Times New Roman"/>
          <w:sz w:val="28"/>
          <w:szCs w:val="28"/>
          <w:lang w:val="ky-KG"/>
        </w:rPr>
        <w:t xml:space="preserve"> долбоорунун кабыл алынышы Кыргыз Республикасынын бюджетинен кошумча чыгымдарды жумшоону талап кылбайт, тескерисинче мамлекеттин бюджетине кошмча кеаражаттардын түшүшүн камсыз кылат.</w:t>
      </w:r>
    </w:p>
    <w:p w:rsidR="00230B63" w:rsidRDefault="00230B63" w:rsidP="00230B63">
      <w:pPr>
        <w:pStyle w:val="a3"/>
        <w:ind w:firstLine="709"/>
        <w:jc w:val="both"/>
        <w:rPr>
          <w:rFonts w:ascii="Times New Roman" w:hAnsi="Times New Roman" w:cs="Times New Roman"/>
          <w:sz w:val="28"/>
          <w:szCs w:val="28"/>
          <w:lang w:val="ky-KG"/>
        </w:rPr>
      </w:pPr>
    </w:p>
    <w:p w:rsidR="00230B63" w:rsidRDefault="00230B63" w:rsidP="00230B63">
      <w:pPr>
        <w:pStyle w:val="a3"/>
        <w:ind w:firstLine="709"/>
        <w:jc w:val="both"/>
        <w:rPr>
          <w:rFonts w:ascii="Times New Roman" w:hAnsi="Times New Roman" w:cs="Times New Roman"/>
          <w:b/>
          <w:sz w:val="28"/>
          <w:szCs w:val="28"/>
          <w:lang w:val="ky-KG"/>
        </w:rPr>
      </w:pPr>
      <w:r w:rsidRPr="007E1C11">
        <w:rPr>
          <w:rFonts w:ascii="Times New Roman" w:hAnsi="Times New Roman" w:cs="Times New Roman"/>
          <w:b/>
          <w:sz w:val="28"/>
          <w:szCs w:val="28"/>
          <w:lang w:val="ky-KG"/>
        </w:rPr>
        <w:t xml:space="preserve"> 6. </w:t>
      </w:r>
      <w:r>
        <w:rPr>
          <w:rFonts w:ascii="Times New Roman" w:hAnsi="Times New Roman" w:cs="Times New Roman"/>
          <w:b/>
          <w:sz w:val="28"/>
          <w:szCs w:val="28"/>
          <w:lang w:val="ky-KG"/>
        </w:rPr>
        <w:t>Жөнгө салуучулук таасирге талдоо жүргүзүү жөнүндө маалымат</w:t>
      </w:r>
    </w:p>
    <w:p w:rsidR="00230B63" w:rsidRDefault="00230B63" w:rsidP="00230B63">
      <w:pPr>
        <w:pStyle w:val="a3"/>
        <w:ind w:firstLine="709"/>
        <w:jc w:val="both"/>
        <w:rPr>
          <w:rFonts w:ascii="Times New Roman" w:hAnsi="Times New Roman" w:cs="Times New Roman"/>
          <w:b/>
          <w:sz w:val="28"/>
          <w:szCs w:val="28"/>
          <w:lang w:val="ky-KG"/>
        </w:rPr>
      </w:pPr>
    </w:p>
    <w:p w:rsidR="00230B63" w:rsidRDefault="00230B63" w:rsidP="00230B63">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w:t>
      </w:r>
      <w:r w:rsidR="00AF2A0B">
        <w:rPr>
          <w:rFonts w:ascii="Times New Roman" w:hAnsi="Times New Roman" w:cs="Times New Roman"/>
          <w:sz w:val="28"/>
          <w:szCs w:val="28"/>
          <w:lang w:val="ky-KG"/>
        </w:rPr>
        <w:t>токтомунун</w:t>
      </w:r>
      <w:r>
        <w:rPr>
          <w:rFonts w:ascii="Times New Roman" w:hAnsi="Times New Roman" w:cs="Times New Roman"/>
          <w:sz w:val="28"/>
          <w:szCs w:val="28"/>
          <w:lang w:val="ky-KG"/>
        </w:rPr>
        <w:t xml:space="preserve"> долбоору жөнгө салуучулук таасирге талдоо жүргүзүүнү талап кылбайт, анткени ал ишкердик иштерди жөнгө салууга багытталган эмес. </w:t>
      </w:r>
    </w:p>
    <w:p w:rsidR="00230B63" w:rsidRDefault="00230B63" w:rsidP="00230B63">
      <w:pPr>
        <w:pStyle w:val="a3"/>
        <w:ind w:firstLine="709"/>
        <w:jc w:val="both"/>
        <w:rPr>
          <w:rFonts w:ascii="Times New Roman" w:hAnsi="Times New Roman" w:cs="Times New Roman"/>
          <w:sz w:val="28"/>
          <w:szCs w:val="28"/>
          <w:lang w:val="ky-KG"/>
        </w:rPr>
      </w:pPr>
    </w:p>
    <w:p w:rsidR="00230B63" w:rsidRDefault="00230B63" w:rsidP="00230B63">
      <w:pPr>
        <w:pStyle w:val="a3"/>
        <w:ind w:firstLine="709"/>
        <w:jc w:val="both"/>
        <w:rPr>
          <w:rFonts w:ascii="Times New Roman" w:hAnsi="Times New Roman" w:cs="Times New Roman"/>
          <w:sz w:val="28"/>
          <w:szCs w:val="28"/>
          <w:lang w:val="ky-KG"/>
        </w:rPr>
      </w:pPr>
      <w:bookmarkStart w:id="3" w:name="_GoBack"/>
      <w:bookmarkEnd w:id="3"/>
    </w:p>
    <w:p w:rsidR="00230B63" w:rsidRDefault="00230B63" w:rsidP="00230B63">
      <w:pPr>
        <w:pStyle w:val="a3"/>
        <w:ind w:firstLine="567"/>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Pr="00897CDB">
        <w:rPr>
          <w:rFonts w:ascii="Times New Roman" w:hAnsi="Times New Roman" w:cs="Times New Roman"/>
          <w:b/>
          <w:sz w:val="28"/>
          <w:szCs w:val="28"/>
          <w:lang w:val="ky-KG"/>
        </w:rPr>
        <w:t xml:space="preserve">Төрага                </w:t>
      </w:r>
      <w:r>
        <w:rPr>
          <w:rFonts w:ascii="Times New Roman" w:hAnsi="Times New Roman" w:cs="Times New Roman"/>
          <w:b/>
          <w:sz w:val="28"/>
          <w:szCs w:val="28"/>
          <w:lang w:val="ky-KG"/>
        </w:rPr>
        <w:t xml:space="preserve">            </w:t>
      </w:r>
      <w:r w:rsidRPr="00897CDB">
        <w:rPr>
          <w:rFonts w:ascii="Times New Roman" w:hAnsi="Times New Roman" w:cs="Times New Roman"/>
          <w:b/>
          <w:sz w:val="28"/>
          <w:szCs w:val="28"/>
          <w:lang w:val="ky-KG"/>
        </w:rPr>
        <w:t xml:space="preserve">                               С.Мука</w:t>
      </w:r>
      <w:r>
        <w:rPr>
          <w:rFonts w:ascii="Times New Roman" w:hAnsi="Times New Roman" w:cs="Times New Roman"/>
          <w:b/>
          <w:sz w:val="28"/>
          <w:szCs w:val="28"/>
          <w:lang w:val="ky-KG"/>
        </w:rPr>
        <w:t>нбетов</w:t>
      </w:r>
    </w:p>
    <w:p w:rsidR="00B00D10" w:rsidRPr="00230B63" w:rsidRDefault="00B00D10">
      <w:pPr>
        <w:rPr>
          <w:lang w:val="ky-KG"/>
        </w:rPr>
      </w:pPr>
    </w:p>
    <w:sectPr w:rsidR="00B00D10" w:rsidRPr="00230B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B63"/>
    <w:rsid w:val="00230B63"/>
    <w:rsid w:val="00324EB7"/>
    <w:rsid w:val="00AF2A0B"/>
    <w:rsid w:val="00B00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9043F"/>
  <w15:chartTrackingRefBased/>
  <w15:docId w15:val="{EECBDB8E-085E-47A2-AC9E-9B0CE4E3A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30B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819</Words>
  <Characters>4669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Sergei Olshanskii</dc:creator>
  <cp:keywords/>
  <dc:description/>
  <cp:lastModifiedBy>Sergei Olshanskii</cp:lastModifiedBy>
  <cp:revision>2</cp:revision>
  <dcterms:created xsi:type="dcterms:W3CDTF">2018-12-13T11:38:00Z</dcterms:created>
  <dcterms:modified xsi:type="dcterms:W3CDTF">2018-12-13T12:19:00Z</dcterms:modified>
</cp:coreProperties>
</file>